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D9B9" w14:textId="46F9514A" w:rsidR="006151F9" w:rsidRPr="00723527" w:rsidRDefault="006151F9">
      <w:pPr>
        <w:rPr>
          <w:rFonts w:ascii="Arial" w:hAnsi="Arial" w:cs="Arial"/>
          <w:sz w:val="22"/>
          <w:szCs w:val="22"/>
        </w:rPr>
      </w:pPr>
      <w:r w:rsidRPr="00723527">
        <w:rPr>
          <w:rFonts w:ascii="Arial" w:hAnsi="Arial" w:cs="Arial"/>
          <w:sz w:val="22"/>
          <w:szCs w:val="22"/>
        </w:rPr>
        <w:t>A szerkesztőség megjegyzése:</w:t>
      </w:r>
    </w:p>
    <w:p w14:paraId="200ED45F" w14:textId="558AAAFF" w:rsidR="006151F9" w:rsidRPr="00723527" w:rsidRDefault="00723527" w:rsidP="006151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Első alkalommal a</w:t>
      </w:r>
      <w:r w:rsidR="006151F9" w:rsidRPr="00723527">
        <w:rPr>
          <w:rFonts w:ascii="Arial" w:hAnsi="Arial" w:cs="Arial"/>
          <w:sz w:val="22"/>
          <w:szCs w:val="22"/>
        </w:rPr>
        <w:t xml:space="preserve"> 2005–2006-os Európai Unió Kortárs Építészeti Díja (</w:t>
      </w:r>
      <w:proofErr w:type="spellStart"/>
      <w:r w:rsidR="006151F9" w:rsidRPr="00723527">
        <w:rPr>
          <w:rFonts w:ascii="Arial" w:hAnsi="Arial" w:cs="Arial"/>
          <w:sz w:val="22"/>
          <w:szCs w:val="22"/>
        </w:rPr>
        <w:t>Mies</w:t>
      </w:r>
      <w:proofErr w:type="spellEnd"/>
      <w:r w:rsidR="006151F9" w:rsidRPr="00723527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="006151F9" w:rsidRPr="00723527">
        <w:rPr>
          <w:rFonts w:ascii="Arial" w:hAnsi="Arial" w:cs="Arial"/>
          <w:sz w:val="22"/>
          <w:szCs w:val="22"/>
        </w:rPr>
        <w:t>der</w:t>
      </w:r>
      <w:proofErr w:type="spellEnd"/>
      <w:r w:rsidR="006151F9" w:rsidRPr="0072352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151F9" w:rsidRPr="00723527">
        <w:rPr>
          <w:rFonts w:ascii="Arial" w:hAnsi="Arial" w:cs="Arial"/>
          <w:sz w:val="22"/>
          <w:szCs w:val="22"/>
        </w:rPr>
        <w:t>Rohe</w:t>
      </w:r>
      <w:proofErr w:type="spellEnd"/>
      <w:r w:rsidR="006151F9" w:rsidRPr="00723527">
        <w:rPr>
          <w:rFonts w:ascii="Arial" w:hAnsi="Arial" w:cs="Arial"/>
          <w:sz w:val="22"/>
          <w:szCs w:val="22"/>
        </w:rPr>
        <w:t>-díj) vándorkiállítása Budapesten 2006. október 1. és október 15. között volt látható</w:t>
      </w:r>
      <w:r>
        <w:rPr>
          <w:rFonts w:ascii="Arial" w:hAnsi="Arial" w:cs="Arial"/>
          <w:sz w:val="22"/>
          <w:szCs w:val="22"/>
        </w:rPr>
        <w:t>, az Építészet Hónapja rendezvény sorozat keretében.</w:t>
      </w:r>
    </w:p>
    <w:p w14:paraId="4D904765" w14:textId="35EBBF2C" w:rsidR="006151F9" w:rsidRPr="00723527" w:rsidRDefault="006151F9" w:rsidP="006151F9">
      <w:pPr>
        <w:rPr>
          <w:rFonts w:ascii="Arial" w:hAnsi="Arial" w:cs="Arial"/>
          <w:sz w:val="22"/>
          <w:szCs w:val="22"/>
        </w:rPr>
      </w:pPr>
      <w:r w:rsidRPr="00723527">
        <w:rPr>
          <w:rFonts w:ascii="Arial" w:hAnsi="Arial" w:cs="Arial"/>
          <w:sz w:val="22"/>
          <w:szCs w:val="22"/>
        </w:rPr>
        <w:t>Helyszíne: Erzsébet téri Kulturális Központ – Gödör Klub (Budapest, Erzsébet tér).</w:t>
      </w:r>
    </w:p>
    <w:p w14:paraId="330FDB76" w14:textId="361BBFF7" w:rsidR="006151F9" w:rsidRPr="00723527" w:rsidRDefault="006151F9" w:rsidP="006151F9">
      <w:pPr>
        <w:rPr>
          <w:rFonts w:ascii="Arial" w:hAnsi="Arial" w:cs="Arial"/>
          <w:sz w:val="22"/>
          <w:szCs w:val="22"/>
        </w:rPr>
      </w:pPr>
      <w:r w:rsidRPr="00723527">
        <w:rPr>
          <w:rFonts w:ascii="Arial" w:hAnsi="Arial" w:cs="Arial"/>
          <w:sz w:val="22"/>
          <w:szCs w:val="22"/>
        </w:rPr>
        <w:t>Időpontja: 2006. október 1. – október 15.</w:t>
      </w:r>
    </w:p>
    <w:p w14:paraId="02631BAE" w14:textId="428654D3" w:rsidR="006151F9" w:rsidRPr="00723527" w:rsidRDefault="006151F9" w:rsidP="006151F9">
      <w:pPr>
        <w:rPr>
          <w:rFonts w:ascii="Arial" w:hAnsi="Arial" w:cs="Arial"/>
          <w:sz w:val="22"/>
          <w:szCs w:val="22"/>
        </w:rPr>
      </w:pPr>
      <w:r w:rsidRPr="00723527">
        <w:rPr>
          <w:rFonts w:ascii="Arial" w:hAnsi="Arial" w:cs="Arial"/>
          <w:sz w:val="22"/>
          <w:szCs w:val="22"/>
        </w:rPr>
        <w:t xml:space="preserve">Szervezője: </w:t>
      </w:r>
      <w:r w:rsidR="003211FB">
        <w:rPr>
          <w:rFonts w:ascii="Arial" w:hAnsi="Arial" w:cs="Arial"/>
          <w:sz w:val="22"/>
          <w:szCs w:val="22"/>
        </w:rPr>
        <w:t>a</w:t>
      </w:r>
      <w:r w:rsidRPr="00723527">
        <w:rPr>
          <w:rFonts w:ascii="Arial" w:hAnsi="Arial" w:cs="Arial"/>
          <w:sz w:val="22"/>
          <w:szCs w:val="22"/>
        </w:rPr>
        <w:t xml:space="preserve"> </w:t>
      </w:r>
      <w:hyperlink r:id="rId4" w:tgtFrame="_blank" w:history="1">
        <w:proofErr w:type="spellStart"/>
        <w:r w:rsidRPr="00723527">
          <w:rPr>
            <w:rStyle w:val="Hiperhivatkozs"/>
            <w:rFonts w:ascii="Arial" w:hAnsi="Arial" w:cs="Arial"/>
            <w:sz w:val="22"/>
            <w:szCs w:val="22"/>
          </w:rPr>
          <w:t>Fundació</w:t>
        </w:r>
        <w:proofErr w:type="spellEnd"/>
        <w:r w:rsidRPr="00723527">
          <w:rPr>
            <w:rStyle w:val="Hiperhivatkozs"/>
            <w:rFonts w:ascii="Arial" w:hAnsi="Arial" w:cs="Arial"/>
            <w:sz w:val="22"/>
            <w:szCs w:val="22"/>
          </w:rPr>
          <w:t xml:space="preserve"> </w:t>
        </w:r>
        <w:proofErr w:type="spellStart"/>
        <w:r w:rsidRPr="00723527">
          <w:rPr>
            <w:rStyle w:val="Hiperhivatkozs"/>
            <w:rFonts w:ascii="Arial" w:hAnsi="Arial" w:cs="Arial"/>
            <w:sz w:val="22"/>
            <w:szCs w:val="22"/>
          </w:rPr>
          <w:t>Mies</w:t>
        </w:r>
        <w:proofErr w:type="spellEnd"/>
        <w:r w:rsidRPr="00723527">
          <w:rPr>
            <w:rStyle w:val="Hiperhivatkozs"/>
            <w:rFonts w:ascii="Arial" w:hAnsi="Arial" w:cs="Arial"/>
            <w:sz w:val="22"/>
            <w:szCs w:val="22"/>
          </w:rPr>
          <w:t xml:space="preserve"> van </w:t>
        </w:r>
        <w:proofErr w:type="spellStart"/>
        <w:r w:rsidRPr="00723527">
          <w:rPr>
            <w:rStyle w:val="Hiperhivatkozs"/>
            <w:rFonts w:ascii="Arial" w:hAnsi="Arial" w:cs="Arial"/>
            <w:sz w:val="22"/>
            <w:szCs w:val="22"/>
          </w:rPr>
          <w:t>der</w:t>
        </w:r>
        <w:proofErr w:type="spellEnd"/>
        <w:r w:rsidRPr="00723527">
          <w:rPr>
            <w:rStyle w:val="Hiperhivatkozs"/>
            <w:rFonts w:ascii="Arial" w:hAnsi="Arial" w:cs="Arial"/>
            <w:sz w:val="22"/>
            <w:szCs w:val="22"/>
          </w:rPr>
          <w:t xml:space="preserve"> </w:t>
        </w:r>
        <w:proofErr w:type="spellStart"/>
        <w:r w:rsidRPr="00723527">
          <w:rPr>
            <w:rStyle w:val="Hiperhivatkozs"/>
            <w:rFonts w:ascii="Arial" w:hAnsi="Arial" w:cs="Arial"/>
            <w:sz w:val="22"/>
            <w:szCs w:val="22"/>
          </w:rPr>
          <w:t>Rohe</w:t>
        </w:r>
        <w:proofErr w:type="spellEnd"/>
      </w:hyperlink>
      <w:r w:rsidRPr="00723527">
        <w:rPr>
          <w:rFonts w:ascii="Arial" w:hAnsi="Arial" w:cs="Arial"/>
          <w:sz w:val="22"/>
          <w:szCs w:val="22"/>
        </w:rPr>
        <w:t xml:space="preserve"> és a Magyar Építész Kamara </w:t>
      </w:r>
      <w:r w:rsidR="003211FB">
        <w:rPr>
          <w:rFonts w:ascii="Arial" w:hAnsi="Arial" w:cs="Arial"/>
          <w:sz w:val="22"/>
          <w:szCs w:val="22"/>
        </w:rPr>
        <w:t xml:space="preserve">szervezésében (Eltér István, Dér Andrea és Rácz Jolán </w:t>
      </w:r>
      <w:r w:rsidR="003211FB" w:rsidRPr="00723527">
        <w:rPr>
          <w:rFonts w:ascii="Arial" w:hAnsi="Arial" w:cs="Arial"/>
          <w:sz w:val="22"/>
          <w:szCs w:val="22"/>
        </w:rPr>
        <w:t>közreműködésével</w:t>
      </w:r>
      <w:r w:rsidR="003211FB">
        <w:rPr>
          <w:rFonts w:ascii="Arial" w:hAnsi="Arial" w:cs="Arial"/>
          <w:sz w:val="22"/>
          <w:szCs w:val="22"/>
        </w:rPr>
        <w:t xml:space="preserve">) </w:t>
      </w:r>
    </w:p>
    <w:p w14:paraId="77601A13" w14:textId="47EC1BB6" w:rsidR="006151F9" w:rsidRPr="00723527" w:rsidRDefault="006151F9">
      <w:pPr>
        <w:rPr>
          <w:rFonts w:ascii="Arial" w:hAnsi="Arial" w:cs="Arial"/>
          <w:sz w:val="22"/>
          <w:szCs w:val="22"/>
        </w:rPr>
      </w:pPr>
      <w:r w:rsidRPr="00723527">
        <w:rPr>
          <w:rFonts w:ascii="Arial" w:hAnsi="Arial" w:cs="Arial"/>
          <w:sz w:val="22"/>
          <w:szCs w:val="22"/>
        </w:rPr>
        <w:t xml:space="preserve">Lásd: </w:t>
      </w:r>
      <w:hyperlink r:id="rId5" w:history="1">
        <w:r w:rsidRPr="00723527">
          <w:rPr>
            <w:rStyle w:val="Hiperhivatkozs"/>
            <w:rFonts w:ascii="Arial" w:hAnsi="Arial" w:cs="Arial"/>
            <w:sz w:val="22"/>
            <w:szCs w:val="22"/>
          </w:rPr>
          <w:t>https://miesbcn.com/calendar/european-union-prize-for-contemporary-architecture-mies-van-der-rohe-award-2005-5/</w:t>
        </w:r>
      </w:hyperlink>
    </w:p>
    <w:p w14:paraId="157BF4FD" w14:textId="1D85BA96" w:rsidR="006151F9" w:rsidRPr="00723527" w:rsidRDefault="006151F9">
      <w:pPr>
        <w:rPr>
          <w:rFonts w:ascii="Arial" w:hAnsi="Arial" w:cs="Arial"/>
          <w:sz w:val="22"/>
          <w:szCs w:val="22"/>
        </w:rPr>
      </w:pPr>
      <w:r w:rsidRPr="00723527">
        <w:rPr>
          <w:rFonts w:ascii="Arial" w:hAnsi="Arial" w:cs="Arial"/>
          <w:sz w:val="22"/>
          <w:szCs w:val="22"/>
        </w:rPr>
        <w:t>2008-ban a pedig VAM Design Centerben (a Király utcában) volt láthat a kiállítás</w:t>
      </w:r>
    </w:p>
    <w:p w14:paraId="4ACFB2F4" w14:textId="77777777" w:rsidR="006151F9" w:rsidRPr="00723527" w:rsidRDefault="006151F9">
      <w:pPr>
        <w:rPr>
          <w:rFonts w:ascii="Arial" w:hAnsi="Arial" w:cs="Arial"/>
          <w:sz w:val="22"/>
          <w:szCs w:val="22"/>
        </w:rPr>
      </w:pPr>
    </w:p>
    <w:p w14:paraId="31F8539E" w14:textId="272F31BC" w:rsidR="006151F9" w:rsidRPr="00723527" w:rsidRDefault="006151F9">
      <w:pPr>
        <w:rPr>
          <w:rFonts w:ascii="Arial" w:hAnsi="Arial" w:cs="Arial"/>
          <w:sz w:val="22"/>
          <w:szCs w:val="22"/>
        </w:rPr>
      </w:pPr>
      <w:r w:rsidRPr="00723527">
        <w:rPr>
          <w:rFonts w:ascii="Arial" w:hAnsi="Arial" w:cs="Arial"/>
          <w:sz w:val="22"/>
          <w:szCs w:val="22"/>
        </w:rPr>
        <w:t>Melléklet: Eltér István (MÉK elnöke) megnyitó beszéde</w:t>
      </w:r>
    </w:p>
    <w:sectPr w:rsidR="006151F9" w:rsidRPr="00723527" w:rsidSect="00886944">
      <w:pgSz w:w="11906" w:h="16838" w:code="9"/>
      <w:pgMar w:top="851" w:right="1134" w:bottom="851" w:left="1417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1F9"/>
    <w:rsid w:val="002F7659"/>
    <w:rsid w:val="003211FB"/>
    <w:rsid w:val="00323898"/>
    <w:rsid w:val="00520093"/>
    <w:rsid w:val="006151F9"/>
    <w:rsid w:val="00723527"/>
    <w:rsid w:val="007B0E4C"/>
    <w:rsid w:val="00886944"/>
    <w:rsid w:val="008E1673"/>
    <w:rsid w:val="00962F50"/>
    <w:rsid w:val="00C82730"/>
    <w:rsid w:val="00E3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76A71"/>
  <w15:chartTrackingRefBased/>
  <w15:docId w15:val="{8B5F76B6-B1B5-4196-ACDC-700F329D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15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15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15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15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15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15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15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15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15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15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15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15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151F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151F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151F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151F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151F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151F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15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15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15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15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15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151F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151F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151F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15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151F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151F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151F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15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esbcn.com/calendar/european-union-prize-for-contemporary-architecture-mies-van-der-rohe-award-2005-5/" TargetMode="External"/><Relationship Id="rId4" Type="http://schemas.openxmlformats.org/officeDocument/2006/relationships/hyperlink" Target="https://www.google.com/goto?url=CAESWwHrOzAVVIqXOG2jzmkzVQKhSNO9rZ5xyMfZ7cUm4QaXQh9Gj9WqmmsEct3NBLISlVME_EXWppBwc4mMHDb2hJvYllGKM26xYJbfNny9d0xJq6D31E1kCUDIIS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952</Characters>
  <Application>Microsoft Office Word</Application>
  <DocSecurity>0</DocSecurity>
  <Lines>19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MÉK Magyar Építész Kamara</dc:creator>
  <cp:keywords/>
  <dc:description/>
  <cp:lastModifiedBy>MÉK Magyar Építész Kamara</cp:lastModifiedBy>
  <cp:revision>3</cp:revision>
  <dcterms:created xsi:type="dcterms:W3CDTF">2026-09-14T09:15:00Z</dcterms:created>
  <dcterms:modified xsi:type="dcterms:W3CDTF">2026-09-14T09:26:00Z</dcterms:modified>
</cp:coreProperties>
</file>