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left"/>
        <w:rPr>
          <w:b/>
          <w:b/>
          <w:szCs w:val="24"/>
          <w:rFonts w:ascii="Arial Narrow" w:hAnsi="Arial Narrow" w:eastAsia="Times New Roman"/>
          <w:lang w:eastAsia="hu-HU"/>
        </w:rPr>
      </w:pPr>
      <w:r>
        <w:rPr>
          <w:rFonts w:eastAsia="Times New Roman" w:ascii="Arial Narrow" w:hAnsi="Arial Narrow"/>
          <w:b/>
          <w:szCs w:val="24"/>
          <w:lang w:eastAsia="hu-HU"/>
        </w:rPr>
        <w:t>DIPLOMADÍJ PÁLYÁZATI HIRDETMÉNY 2016</w:t>
      </w:r>
      <w:r/>
    </w:p>
    <w:p>
      <w:pPr>
        <w:pStyle w:val="Normal"/>
        <w:spacing w:lineRule="auto" w:line="360"/>
        <w:jc w:val="left"/>
        <w:rPr>
          <w:sz w:val="24"/>
          <w:b/>
          <w:sz w:val="24"/>
          <w:b/>
          <w:szCs w:val="24"/>
          <w:rFonts w:ascii="Arial Narrow" w:hAnsi="Arial Narrow" w:eastAsia="Times New Roman"/>
          <w:lang w:eastAsia="hu-HU"/>
        </w:rPr>
      </w:pPr>
      <w:r>
        <w:rPr>
          <w:rFonts w:eastAsia="Times New Roman" w:ascii="Arial Narrow" w:hAnsi="Arial Narrow"/>
          <w:b/>
          <w:szCs w:val="24"/>
          <w:lang w:eastAsia="hu-HU"/>
        </w:rPr>
      </w:r>
      <w:r/>
    </w:p>
    <w:p>
      <w:pPr>
        <w:pStyle w:val="Normal"/>
        <w:spacing w:lineRule="auto" w:line="360"/>
        <w:rPr>
          <w:szCs w:val="24"/>
          <w:rFonts w:ascii="Arial Narrow" w:hAnsi="Arial Narrow" w:eastAsia="Times New Roman"/>
          <w:lang w:eastAsia="hu-HU"/>
        </w:rPr>
      </w:pPr>
      <w:r>
        <w:rPr>
          <w:rFonts w:eastAsia="Times New Roman" w:ascii="Arial Narrow" w:hAnsi="Arial Narrow"/>
          <w:b/>
          <w:bCs/>
          <w:szCs w:val="24"/>
          <w:lang w:eastAsia="hu-HU"/>
        </w:rPr>
        <w:t>A Magyar Építész Kamara Táj- és Kertépítészeti Tagozata 2016. évre Diplomadíj pályázatot hirdet.</w:t>
      </w:r>
      <w:r/>
    </w:p>
    <w:p>
      <w:pPr>
        <w:pStyle w:val="Normal"/>
        <w:spacing w:lineRule="auto" w:line="360"/>
        <w:rPr>
          <w:sz w:val="24"/>
          <w:sz w:val="24"/>
          <w:szCs w:val="24"/>
          <w:rFonts w:ascii="Arial Narrow" w:hAnsi="Arial Narrow" w:eastAsia="Times New Roman"/>
          <w:lang w:eastAsia="hu-HU"/>
        </w:rPr>
      </w:pPr>
      <w:r>
        <w:rPr>
          <w:rFonts w:eastAsia="Times New Roman" w:ascii="Arial Narrow" w:hAnsi="Arial Narrow"/>
          <w:szCs w:val="24"/>
          <w:lang w:eastAsia="hu-HU"/>
        </w:rPr>
      </w:r>
      <w:r/>
    </w:p>
    <w:p>
      <w:pPr>
        <w:pStyle w:val="Normal"/>
        <w:spacing w:lineRule="auto" w:line="360"/>
        <w:rPr>
          <w:szCs w:val="24"/>
          <w:rFonts w:ascii="Arial Narrow" w:hAnsi="Arial Narrow" w:eastAsia="Times New Roman"/>
          <w:lang w:eastAsia="hu-HU"/>
        </w:rPr>
      </w:pPr>
      <w:r>
        <w:rPr>
          <w:rFonts w:eastAsia="Times New Roman" w:ascii="Arial Narrow" w:hAnsi="Arial Narrow"/>
          <w:szCs w:val="24"/>
          <w:lang w:eastAsia="hu-HU"/>
        </w:rPr>
        <w:t xml:space="preserve">A pályázat célja, hogy ösztönözze a </w:t>
      </w:r>
      <w:r>
        <w:rPr>
          <w:rFonts w:cs="Calibri" w:ascii="Arial Narrow" w:hAnsi="Arial Narrow"/>
          <w:szCs w:val="24"/>
        </w:rPr>
        <w:t>Szent István Egyetem Tájépítészeti és Településtervezési Karán</w:t>
      </w:r>
      <w:r>
        <w:rPr>
          <w:rFonts w:eastAsia="Times New Roman" w:ascii="Arial Narrow" w:hAnsi="Arial Narrow"/>
          <w:szCs w:val="24"/>
          <w:lang w:eastAsia="hu-HU"/>
        </w:rPr>
        <w:t>az okleveles tájépítészmérnök</w:t>
      </w:r>
      <w:r>
        <w:rPr>
          <w:rFonts w:eastAsia="Times New Roman" w:ascii="Arial Narrow" w:hAnsi="Arial Narrow"/>
          <w:color w:val="000000"/>
          <w:szCs w:val="24"/>
          <w:lang w:eastAsia="hu-HU"/>
        </w:rPr>
        <w:t xml:space="preserve"> </w:t>
      </w:r>
      <w:r>
        <w:rPr>
          <w:rFonts w:eastAsia="Times New Roman" w:ascii="Arial Narrow" w:hAnsi="Arial Narrow"/>
          <w:color w:val="000000"/>
          <w:szCs w:val="24"/>
          <w:lang w:eastAsia="hu-HU"/>
        </w:rPr>
        <w:t xml:space="preserve">és tájépítész-kertművész </w:t>
      </w:r>
      <w:r>
        <w:rPr>
          <w:rFonts w:eastAsia="Times New Roman" w:ascii="Arial Narrow" w:hAnsi="Arial Narrow"/>
          <w:szCs w:val="24"/>
          <w:lang w:eastAsia="hu-HU"/>
        </w:rPr>
        <w:t>szakon készülő diplomamunkák színvonalának növekedését, továbbá hozzájáruljon a</w:t>
      </w:r>
      <w:r>
        <w:rPr>
          <w:rFonts w:eastAsia="Times New Roman" w:ascii="Arial Narrow" w:hAnsi="Arial Narrow"/>
          <w:color w:val="000000"/>
          <w:szCs w:val="24"/>
          <w:lang w:eastAsia="hu-HU"/>
        </w:rPr>
        <w:t xml:space="preserve"> </w:t>
      </w:r>
      <w:r>
        <w:rPr>
          <w:rFonts w:eastAsia="Times New Roman" w:ascii="Arial Narrow" w:hAnsi="Arial Narrow"/>
          <w:color w:val="000000"/>
          <w:szCs w:val="24"/>
          <w:lang w:eastAsia="hu-HU"/>
        </w:rPr>
        <w:t>mester</w:t>
      </w:r>
      <w:r>
        <w:rPr>
          <w:rFonts w:eastAsia="Times New Roman" w:ascii="Arial Narrow" w:hAnsi="Arial Narrow"/>
          <w:color w:val="000000"/>
          <w:szCs w:val="24"/>
          <w:lang w:eastAsia="hu-HU"/>
        </w:rPr>
        <w:t>képzésben részt vevő végzős hallgatók kiemelkedő szakmai teljesítményeinek elismeréséhez.</w:t>
      </w:r>
      <w:r/>
    </w:p>
    <w:p>
      <w:pPr>
        <w:pStyle w:val="Normal"/>
        <w:spacing w:lineRule="auto" w:line="360"/>
        <w:rPr>
          <w:sz w:val="24"/>
          <w:sz w:val="24"/>
          <w:szCs w:val="24"/>
          <w:rFonts w:ascii="Arial Narrow" w:hAnsi="Arial Narrow" w:eastAsia="Times New Roman"/>
          <w:color w:val="000000"/>
          <w:lang w:eastAsia="hu-HU"/>
        </w:rPr>
      </w:pPr>
      <w:r>
        <w:rPr>
          <w:rFonts w:eastAsia="Times New Roman" w:ascii="Arial Narrow" w:hAnsi="Arial Narrow"/>
          <w:color w:val="000000"/>
          <w:szCs w:val="24"/>
          <w:lang w:eastAsia="hu-HU"/>
        </w:rPr>
      </w:r>
      <w:r/>
    </w:p>
    <w:p>
      <w:pPr>
        <w:pStyle w:val="Normal"/>
        <w:spacing w:lineRule="auto" w:line="360"/>
        <w:rPr>
          <w:szCs w:val="24"/>
          <w:rFonts w:ascii="Arial Narrow" w:hAnsi="Arial Narrow" w:eastAsia="Times New Roman"/>
          <w:lang w:eastAsia="hu-HU"/>
        </w:rPr>
      </w:pPr>
      <w:r>
        <w:rPr>
          <w:rFonts w:eastAsia="Times New Roman" w:ascii="Arial Narrow" w:hAnsi="Arial Narrow"/>
          <w:color w:val="000000"/>
          <w:szCs w:val="24"/>
          <w:lang w:eastAsia="hu-HU"/>
        </w:rPr>
        <w:t xml:space="preserve">Feltételek, jelentkezés: a pályázaton az okleveles tájépítészmérnök MSc, </w:t>
      </w:r>
      <w:r>
        <w:rPr>
          <w:rFonts w:eastAsia="Times New Roman" w:ascii="Arial Narrow" w:hAnsi="Arial Narrow"/>
          <w:color w:val="000000"/>
          <w:szCs w:val="24"/>
          <w:lang w:eastAsia="hu-HU"/>
        </w:rPr>
        <w:t xml:space="preserve">ill. az okleveles tájépítész-kertművész MA </w:t>
      </w:r>
      <w:r>
        <w:rPr>
          <w:rFonts w:eastAsia="Times New Roman" w:ascii="Arial Narrow" w:hAnsi="Arial Narrow"/>
          <w:color w:val="000000"/>
          <w:szCs w:val="24"/>
          <w:lang w:eastAsia="hu-HU"/>
        </w:rPr>
        <w:t xml:space="preserve">szakon készített, és 2016. évben </w:t>
      </w:r>
      <w:r>
        <w:rPr>
          <w:rFonts w:eastAsia="Times New Roman" w:ascii="Arial Narrow" w:hAnsi="Arial Narrow"/>
          <w:color w:val="000000"/>
          <w:szCs w:val="24"/>
          <w:lang w:eastAsia="hu-HU"/>
        </w:rPr>
        <w:t>sikeresen megvédett</w:t>
      </w:r>
      <w:r>
        <w:rPr>
          <w:rFonts w:eastAsia="Times New Roman" w:ascii="Arial Narrow" w:hAnsi="Arial Narrow"/>
          <w:color w:val="000000"/>
          <w:szCs w:val="24"/>
          <w:lang w:eastAsia="hu-HU"/>
        </w:rPr>
        <w:t>diplomamunkával lehet részt venni.</w:t>
      </w:r>
      <w:r/>
    </w:p>
    <w:p>
      <w:pPr>
        <w:pStyle w:val="Normal"/>
        <w:spacing w:lineRule="auto" w:line="360"/>
        <w:rPr>
          <w:szCs w:val="24"/>
          <w:rFonts w:ascii="Arial Narrow" w:hAnsi="Arial Narrow" w:eastAsia="Times New Roman"/>
          <w:lang w:eastAsia="hu-HU"/>
        </w:rPr>
      </w:pPr>
      <w:r>
        <w:rPr>
          <w:rFonts w:eastAsia="Times New Roman" w:ascii="Arial Narrow" w:hAnsi="Arial Narrow"/>
          <w:color w:val="000000"/>
          <w:szCs w:val="24"/>
          <w:lang w:eastAsia="hu-HU"/>
        </w:rPr>
        <w:t>A díjra a diplomavédés bírálóbizottságai jelölhetnek a sikeresen védett diplomatervek</w:t>
      </w:r>
      <w:r>
        <w:rPr>
          <w:rFonts w:eastAsia="Times New Roman" w:ascii="Arial Narrow" w:hAnsi="Arial Narrow"/>
          <w:szCs w:val="24"/>
          <w:lang w:eastAsia="hu-HU"/>
        </w:rPr>
        <w:t xml:space="preserve"> közül szakirányonként maximum 3 kiemelkedő színvonalú munkát.</w:t>
      </w:r>
      <w:r/>
    </w:p>
    <w:p>
      <w:pPr>
        <w:pStyle w:val="Normal"/>
        <w:spacing w:lineRule="auto" w:line="360"/>
        <w:rPr>
          <w:szCs w:val="24"/>
          <w:rFonts w:ascii="Arial Narrow" w:hAnsi="Arial Narrow" w:eastAsia="Times New Roman"/>
          <w:lang w:eastAsia="hu-HU"/>
        </w:rPr>
      </w:pPr>
      <w:r>
        <w:rPr>
          <w:rFonts w:eastAsia="Times New Roman" w:ascii="Arial Narrow" w:hAnsi="Arial Narrow"/>
          <w:szCs w:val="24"/>
          <w:lang w:eastAsia="hu-HU"/>
        </w:rPr>
        <w:t>A Magyar Építész Kamara, mint a tervezőket tömörítő szervezet elsősorban a tervezési tárgyú diplomamunkák közül választja ki a díjazásra javasolt munkákat.</w:t>
      </w:r>
      <w:r/>
    </w:p>
    <w:p>
      <w:pPr>
        <w:pStyle w:val="Normal"/>
        <w:spacing w:lineRule="auto" w:line="360"/>
        <w:rPr>
          <w:sz w:val="24"/>
          <w:sz w:val="24"/>
          <w:szCs w:val="24"/>
          <w:rFonts w:ascii="Arial Narrow" w:hAnsi="Arial Narrow" w:eastAsia="Times New Roman"/>
          <w:lang w:eastAsia="hu-HU"/>
        </w:rPr>
      </w:pPr>
      <w:r>
        <w:rPr>
          <w:rFonts w:eastAsia="Times New Roman" w:ascii="Arial Narrow" w:hAnsi="Arial Narrow"/>
          <w:szCs w:val="24"/>
          <w:lang w:eastAsia="hu-HU"/>
        </w:rPr>
      </w:r>
      <w:r/>
    </w:p>
    <w:p>
      <w:pPr>
        <w:pStyle w:val="Normal"/>
        <w:spacing w:lineRule="auto" w:line="360"/>
        <w:rPr>
          <w:szCs w:val="24"/>
          <w:rFonts w:ascii="Arial Narrow" w:hAnsi="Arial Narrow" w:eastAsia="Times New Roman"/>
          <w:lang w:eastAsia="hu-HU"/>
        </w:rPr>
      </w:pPr>
      <w:r>
        <w:rPr>
          <w:rFonts w:eastAsia="Times New Roman" w:ascii="Arial Narrow" w:hAnsi="Arial Narrow"/>
          <w:szCs w:val="24"/>
          <w:lang w:eastAsia="hu-HU"/>
        </w:rPr>
        <w:t>A pályázók diplomamunkáit a Tagozat vezetősége, mint Bírálóbizottság,2016 szeptemberében értékeli.</w:t>
      </w:r>
      <w:r/>
    </w:p>
    <w:p>
      <w:pPr>
        <w:pStyle w:val="Normal"/>
        <w:spacing w:lineRule="auto" w:line="360"/>
        <w:rPr>
          <w:szCs w:val="24"/>
          <w:rFonts w:ascii="Arial Narrow" w:hAnsi="Arial Narrow" w:eastAsia="Times New Roman"/>
          <w:lang w:eastAsia="hu-HU"/>
        </w:rPr>
      </w:pPr>
      <w:r>
        <w:rPr>
          <w:rFonts w:eastAsia="Times New Roman" w:ascii="Arial Narrow" w:hAnsi="Arial Narrow"/>
          <w:szCs w:val="24"/>
          <w:lang w:eastAsia="hu-HU"/>
        </w:rPr>
        <w:t>Megfelelő színvonalú munkák esetén a Bizottság 3 diplomadíjat ítél oda.</w:t>
      </w:r>
      <w:r/>
    </w:p>
    <w:p>
      <w:pPr>
        <w:pStyle w:val="Normal"/>
        <w:spacing w:lineRule="auto" w:line="360"/>
        <w:rPr>
          <w:sz w:val="24"/>
          <w:sz w:val="24"/>
          <w:szCs w:val="24"/>
          <w:rFonts w:ascii="Arial Narrow" w:hAnsi="Arial Narrow" w:eastAsia="Times New Roman"/>
          <w:lang w:eastAsia="hu-HU"/>
        </w:rPr>
      </w:pPr>
      <w:r>
        <w:rPr>
          <w:rFonts w:eastAsia="Times New Roman" w:ascii="Arial Narrow" w:hAnsi="Arial Narrow"/>
          <w:szCs w:val="24"/>
          <w:lang w:eastAsia="hu-HU"/>
        </w:rPr>
      </w:r>
      <w:r/>
    </w:p>
    <w:p>
      <w:pPr>
        <w:pStyle w:val="Normal"/>
        <w:spacing w:lineRule="auto" w:line="360"/>
        <w:rPr>
          <w:szCs w:val="24"/>
          <w:rFonts w:ascii="Arial Narrow" w:hAnsi="Arial Narrow" w:eastAsia="Times New Roman"/>
          <w:lang w:eastAsia="hu-HU"/>
        </w:rPr>
      </w:pPr>
      <w:r>
        <w:rPr>
          <w:rFonts w:eastAsia="Times New Roman" w:ascii="Arial Narrow" w:hAnsi="Arial Narrow"/>
          <w:szCs w:val="24"/>
          <w:lang w:eastAsia="hu-HU"/>
        </w:rPr>
        <w:t>A díjak kihirdetésére és átadására az Építészet Világnapján,</w:t>
      </w:r>
      <w:r>
        <w:rPr>
          <w:rFonts w:eastAsia="Times New Roman" w:ascii="Arial Narrow" w:hAnsi="Arial Narrow"/>
          <w:b/>
          <w:szCs w:val="24"/>
          <w:lang w:eastAsia="hu-HU"/>
        </w:rPr>
        <w:t xml:space="preserve">2016. október 3-án </w:t>
      </w:r>
      <w:r>
        <w:rPr>
          <w:rFonts w:eastAsia="Times New Roman" w:ascii="Arial Narrow" w:hAnsi="Arial Narrow"/>
          <w:szCs w:val="24"/>
          <w:lang w:eastAsia="hu-HU"/>
        </w:rPr>
        <w:t xml:space="preserve">(hétfő) délután kerül sor, együtt aMÉK - MÉSZ Diplomadíj kiállítással, ahol a díjazott táj- és kertépítészeti </w:t>
      </w:r>
      <w:bookmarkStart w:id="0" w:name="_GoBack"/>
      <w:bookmarkEnd w:id="0"/>
      <w:r>
        <w:rPr>
          <w:rFonts w:eastAsia="Times New Roman" w:ascii="Arial Narrow" w:hAnsi="Arial Narrow"/>
          <w:szCs w:val="24"/>
          <w:lang w:eastAsia="hu-HU"/>
        </w:rPr>
        <w:t xml:space="preserve">diplomatervek az építész, az építészmérnök, a belsőépítész, a műemlékvédelmi és a terület- és településrendezési diplomatervekkel együtt tekinthetők meg. </w:t>
      </w:r>
      <w:r/>
    </w:p>
    <w:p>
      <w:pPr>
        <w:pStyle w:val="Normal"/>
        <w:spacing w:lineRule="auto" w:line="360"/>
        <w:rPr>
          <w:sz w:val="24"/>
          <w:sz w:val="24"/>
          <w:szCs w:val="24"/>
          <w:rFonts w:ascii="Arial Narrow" w:hAnsi="Arial Narrow" w:eastAsia="Times New Roman"/>
          <w:lang w:eastAsia="hu-HU"/>
        </w:rPr>
      </w:pPr>
      <w:r>
        <w:rPr>
          <w:rFonts w:eastAsia="Times New Roman" w:ascii="Arial Narrow" w:hAnsi="Arial Narrow"/>
          <w:szCs w:val="24"/>
          <w:lang w:eastAsia="hu-HU"/>
        </w:rPr>
      </w:r>
      <w:r/>
    </w:p>
    <w:p>
      <w:pPr>
        <w:pStyle w:val="Normal"/>
        <w:spacing w:lineRule="auto" w:line="360"/>
        <w:rPr>
          <w:sz w:val="24"/>
          <w:sz w:val="24"/>
          <w:szCs w:val="24"/>
          <w:bCs/>
          <w:rFonts w:ascii="Arial Narrow" w:hAnsi="Arial Narrow" w:eastAsia="Times New Roman"/>
          <w:lang w:eastAsia="hu-HU"/>
        </w:rPr>
      </w:pPr>
      <w:r>
        <w:rPr>
          <w:rFonts w:eastAsia="Times New Roman" w:ascii="Arial Narrow" w:hAnsi="Arial Narrow"/>
          <w:bCs/>
          <w:szCs w:val="24"/>
          <w:lang w:eastAsia="hu-HU"/>
        </w:rPr>
      </w:r>
      <w:r/>
    </w:p>
    <w:p>
      <w:pPr>
        <w:pStyle w:val="Normal"/>
        <w:spacing w:lineRule="auto" w:line="360"/>
        <w:rPr>
          <w:sz w:val="24"/>
          <w:sz w:val="24"/>
          <w:szCs w:val="24"/>
          <w:bCs/>
          <w:rFonts w:ascii="Arial Narrow" w:hAnsi="Arial Narrow" w:eastAsia="Times New Roman"/>
          <w:lang w:eastAsia="hu-HU"/>
        </w:rPr>
      </w:pPr>
      <w:r>
        <w:rPr>
          <w:rFonts w:eastAsia="Times New Roman" w:ascii="Arial Narrow" w:hAnsi="Arial Narrow"/>
          <w:bCs/>
          <w:szCs w:val="24"/>
          <w:lang w:eastAsia="hu-HU"/>
        </w:rPr>
      </w:r>
      <w:r/>
    </w:p>
    <w:p>
      <w:pPr>
        <w:pStyle w:val="Normal"/>
        <w:spacing w:lineRule="auto" w:line="360"/>
        <w:rPr>
          <w:szCs w:val="24"/>
          <w:bCs/>
          <w:rFonts w:ascii="Arial Narrow" w:hAnsi="Arial Narrow" w:eastAsia="Times New Roman"/>
          <w:lang w:eastAsia="hu-HU"/>
        </w:rPr>
      </w:pPr>
      <w:r>
        <w:rPr>
          <w:rFonts w:eastAsia="Times New Roman" w:ascii="Arial Narrow" w:hAnsi="Arial Narrow"/>
          <w:bCs/>
          <w:szCs w:val="24"/>
          <w:lang w:eastAsia="hu-HU"/>
        </w:rPr>
        <w:t>Budapest, 2016. június 08.</w:t>
      </w:r>
      <w:r/>
    </w:p>
    <w:p>
      <w:pPr>
        <w:pStyle w:val="Normal"/>
        <w:spacing w:lineRule="auto" w:line="360"/>
        <w:rPr>
          <w:sz w:val="24"/>
          <w:sz w:val="24"/>
          <w:szCs w:val="24"/>
          <w:bCs/>
          <w:rFonts w:ascii="Arial Narrow" w:hAnsi="Arial Narrow" w:eastAsia="Times New Roman"/>
          <w:lang w:eastAsia="hu-HU"/>
        </w:rPr>
      </w:pPr>
      <w:r>
        <w:rPr>
          <w:rFonts w:eastAsia="Times New Roman" w:ascii="Arial Narrow" w:hAnsi="Arial Narrow"/>
          <w:bCs/>
          <w:szCs w:val="24"/>
          <w:lang w:eastAsia="hu-HU"/>
        </w:rPr>
      </w:r>
      <w:r/>
    </w:p>
    <w:p>
      <w:pPr>
        <w:pStyle w:val="Normal"/>
        <w:spacing w:lineRule="auto" w:line="360"/>
        <w:rPr>
          <w:sz w:val="24"/>
          <w:sz w:val="24"/>
          <w:szCs w:val="24"/>
          <w:bCs/>
          <w:rFonts w:ascii="Arial Narrow" w:hAnsi="Arial Narrow" w:eastAsia="Times New Roman"/>
          <w:lang w:eastAsia="hu-HU"/>
        </w:rPr>
      </w:pPr>
      <w:r>
        <w:rPr>
          <w:rFonts w:eastAsia="Times New Roman" w:ascii="Arial Narrow" w:hAnsi="Arial Narrow"/>
          <w:bCs/>
          <w:szCs w:val="24"/>
          <w:lang w:eastAsia="hu-HU"/>
        </w:rPr>
      </w:r>
      <w:r/>
    </w:p>
    <w:p>
      <w:pPr>
        <w:pStyle w:val="Normal"/>
        <w:spacing w:lineRule="auto" w:line="360"/>
        <w:ind w:left="5245" w:right="-2" w:firstLine="1418"/>
        <w:jc w:val="left"/>
      </w:pPr>
      <w:r>
        <w:rPr>
          <w:rFonts w:eastAsia="Times New Roman" w:ascii="Arial Narrow" w:hAnsi="Arial Narrow"/>
          <w:bCs/>
          <w:szCs w:val="24"/>
          <w:lang w:eastAsia="hu-HU"/>
        </w:rPr>
        <w:t>Schuchmann Péter</w:t>
        <w:br/>
        <w:t>MÉK Táj- és Kertépítészi Tagozatának elnöke</w:t>
      </w:r>
      <w:r/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Narro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hu-HU" w:eastAsia="hu-HU" w:bidi="ar-SA"/>
      </w:rPr>
    </w:rPrDefault>
    <w:pPrDefault>
      <w:pPr/>
    </w:pPrDefault>
  </w:docDefaults>
  <w:latentStyles w:defQFormat="0" w:defUnhideWhenUsed="1" w:defSemiHidden="1" w:count="267" w:defUIPriority="99" w:defLockedState="0">
    <w:lsdException w:unhideWhenUsed="0" w:qFormat="1" w:semiHidden="0" w:uiPriority="0" w:name="Normal"/>
    <w:lsdException w:unhideWhenUsed="0" w:qFormat="1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qFormat="1" w:semiHidden="0" w:uiPriority="10" w:name="Title"/>
    <w:lsdException w:uiPriority="1" w:name="Default Paragraph Font"/>
    <w:lsdException w:unhideWhenUsed="0" w:qFormat="1" w:semiHidden="0" w:uiPriority="11" w:name="Subtitle"/>
    <w:lsdException w:unhideWhenUsed="0" w:qFormat="1" w:semiHidden="0" w:uiPriority="22" w:name="Strong"/>
    <w:lsdException w:unhideWhenUsed="0" w:qFormat="1" w:semiHidden="0" w:uiPriority="20" w:name="Emphasis"/>
    <w:lsdException w:unhideWhenUsed="0" w:semiHidden="0" w:uiPriority="59" w:name="Table Grid"/>
    <w:lsdException w:unhideWhenUsed="0" w:name="Placeholder Text"/>
    <w:lsdException w:unhideWhenUsed="0" w:qFormat="1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qFormat="1" w:semiHidden="0" w:uiPriority="34" w:name="List Paragraph"/>
    <w:lsdException w:unhideWhenUsed="0" w:qFormat="1" w:semiHidden="0" w:uiPriority="29" w:name="Quote"/>
    <w:lsdException w:unhideWhenUsed="0" w:qFormat="1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qFormat="1" w:semiHidden="0" w:uiPriority="19" w:name="Subtle Emphasis"/>
    <w:lsdException w:unhideWhenUsed="0" w:qFormat="1" w:semiHidden="0" w:uiPriority="21" w:name="Intense Emphasis"/>
    <w:lsdException w:unhideWhenUsed="0" w:qFormat="1" w:semiHidden="0" w:uiPriority="31" w:name="Subtle Reference"/>
    <w:lsdException w:unhideWhenUsed="0" w:qFormat="1" w:semiHidden="0" w:uiPriority="32" w:name="Intense Reference"/>
    <w:lsdException w:unhideWhenUsed="0" w:qFormat="1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a3c19"/>
    <w:pPr>
      <w:widowControl/>
      <w:suppressAutoHyphens w:val="true"/>
      <w:bidi w:val="0"/>
      <w:jc w:val="both"/>
    </w:pPr>
    <w:rPr>
      <w:rFonts w:ascii="Times New Roman" w:hAnsi="Times New Roman" w:eastAsia="Calibri" w:cs="Times New Roman"/>
      <w:color w:val="auto"/>
      <w:sz w:val="24"/>
      <w:szCs w:val="22"/>
      <w:lang w:eastAsia="en-US" w:val="hu-H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LibreOffice/4.3.3.2$Linux_X86_64 LibreOffice_project/430m0$Build-2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2016-06-14T13:00:00Z</dcterms:created>
  <dc:creator>Urbán Judit</dc:creator>
  <dc:language>hu-HU</dc:language>
  <cp:lastPrinted>2013-06-18T12:03:00Z</cp:lastPrinted>
  <dcterms:modified xsi:type="dcterms:W3CDTF">2016-06-14T15:18:57Z</dcterms:modified>
  <cp:revision>3</cp:revision>
  <dc:title>DIPLOMADÍJ  PÁLYÁZATI  HIRDETMÉNY</dc:title>
</cp:coreProperties>
</file>